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ТЕРРИТОРИАЛЬНЫЙ ОРГАН ФЕДЕРАЛЬНОЙ СЛУЖБЫ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ГОСУДАРСТВЕННОЙ СТАТИСТИКИ ПО ЧЕЧЕНСКОЙ РЕСПУБЛИКЕ (ЧЕЧЕНСТАТ)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 xml:space="preserve"> </w:t>
      </w:r>
      <w:r w:rsidRPr="00552562">
        <w:rPr>
          <w:rFonts w:ascii="Helvetica" w:hAnsi="Helvetica"/>
          <w:b/>
          <w:color w:val="444444"/>
          <w:sz w:val="16"/>
          <w:szCs w:val="20"/>
          <w:shd w:val="clear" w:color="auto" w:fill="E7EDF0"/>
        </w:rPr>
        <w:t>364037</w:t>
      </w:r>
      <w:r w:rsidRPr="00552562">
        <w:rPr>
          <w:rFonts w:ascii="Arial" w:hAnsi="Arial" w:cs="Arial"/>
          <w:b/>
          <w:sz w:val="16"/>
          <w:szCs w:val="20"/>
        </w:rPr>
        <w:t xml:space="preserve">, г. Грозный, ул. </w:t>
      </w:r>
      <w:proofErr w:type="gramStart"/>
      <w:r w:rsidRPr="00552562">
        <w:rPr>
          <w:rFonts w:ascii="Arial" w:hAnsi="Arial" w:cs="Arial"/>
          <w:b/>
          <w:sz w:val="16"/>
          <w:szCs w:val="20"/>
        </w:rPr>
        <w:t>Киевская</w:t>
      </w:r>
      <w:proofErr w:type="gramEnd"/>
      <w:r w:rsidRPr="00552562">
        <w:rPr>
          <w:rFonts w:ascii="Arial" w:hAnsi="Arial" w:cs="Arial"/>
          <w:b/>
          <w:sz w:val="16"/>
          <w:szCs w:val="20"/>
        </w:rPr>
        <w:t xml:space="preserve">, д. 53, тел./факс </w:t>
      </w:r>
      <w:r w:rsidRPr="00552562">
        <w:rPr>
          <w:rStyle w:val="apple-converted-space"/>
          <w:rFonts w:ascii="Helvetica" w:hAnsi="Helvetica"/>
          <w:color w:val="444444"/>
          <w:sz w:val="9"/>
          <w:szCs w:val="13"/>
          <w:shd w:val="clear" w:color="auto" w:fill="E7EDF0"/>
        </w:rPr>
        <w:t> </w:t>
      </w:r>
      <w:r w:rsidRPr="00552562">
        <w:rPr>
          <w:rFonts w:ascii="Helvetica" w:hAnsi="Helvetica"/>
          <w:b/>
          <w:color w:val="444444"/>
          <w:sz w:val="14"/>
          <w:szCs w:val="18"/>
          <w:shd w:val="clear" w:color="auto" w:fill="E7EDF0"/>
        </w:rPr>
        <w:t>8(8712) 21-22-29; 21-22-34</w:t>
      </w:r>
    </w:p>
    <w:p w:rsidR="00722DAE" w:rsidRPr="00552562" w:rsidRDefault="0089323A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hyperlink r:id="rId4" w:history="1"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http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://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chechenstat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gks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ru</w:t>
        </w:r>
      </w:hyperlink>
      <w:r w:rsidR="00722DAE" w:rsidRPr="00552562">
        <w:rPr>
          <w:rFonts w:ascii="Arial" w:hAnsi="Arial" w:cs="Arial"/>
          <w:b/>
          <w:sz w:val="16"/>
          <w:szCs w:val="20"/>
        </w:rPr>
        <w:t xml:space="preserve">; 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chechenstat</w:t>
      </w:r>
      <w:r w:rsidR="00722DAE" w:rsidRPr="00552562">
        <w:rPr>
          <w:rFonts w:ascii="Arial" w:hAnsi="Arial" w:cs="Arial"/>
          <w:b/>
          <w:sz w:val="16"/>
          <w:szCs w:val="20"/>
        </w:rPr>
        <w:t>@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mail</w:t>
      </w:r>
      <w:r w:rsidR="00722DAE" w:rsidRPr="00552562">
        <w:rPr>
          <w:rFonts w:ascii="Arial" w:hAnsi="Arial" w:cs="Arial"/>
          <w:b/>
          <w:sz w:val="16"/>
          <w:szCs w:val="20"/>
        </w:rPr>
        <w:t>.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ru</w:t>
      </w:r>
    </w:p>
    <w:p w:rsidR="00722DAE" w:rsidRDefault="00722DAE" w:rsidP="00722DAE">
      <w:pPr>
        <w:pStyle w:val="a5"/>
        <w:jc w:val="center"/>
        <w:rPr>
          <w:b/>
          <w:sz w:val="20"/>
        </w:rPr>
      </w:pPr>
      <w:r w:rsidRPr="00552562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0D584D" w:rsidRDefault="008B3D5B" w:rsidP="00722DAE">
      <w:pPr>
        <w:pStyle w:val="a5"/>
        <w:jc w:val="center"/>
        <w:rPr>
          <w:b/>
          <w:sz w:val="18"/>
        </w:rPr>
      </w:pPr>
      <w:r>
        <w:rPr>
          <w:b/>
          <w:sz w:val="18"/>
        </w:rPr>
        <w:t>18 ЯНВАРЯ</w:t>
      </w:r>
      <w:r w:rsidR="002B4A27">
        <w:rPr>
          <w:b/>
          <w:sz w:val="18"/>
        </w:rPr>
        <w:t xml:space="preserve"> </w:t>
      </w:r>
      <w:r w:rsidR="00722DAE" w:rsidRPr="000D584D">
        <w:rPr>
          <w:b/>
          <w:sz w:val="18"/>
        </w:rPr>
        <w:t>202</w:t>
      </w:r>
      <w:r>
        <w:rPr>
          <w:b/>
          <w:sz w:val="18"/>
        </w:rPr>
        <w:t>1</w:t>
      </w:r>
      <w:r w:rsidR="00722DAE" w:rsidRPr="000D584D">
        <w:rPr>
          <w:b/>
          <w:sz w:val="18"/>
        </w:rPr>
        <w:t xml:space="preserve">                                                                                                               ПРЕСС-РЕЛИЗ  </w:t>
      </w: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93367" w:rsidRDefault="00C93367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B3BFF" w:rsidRDefault="007B3BFF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B3BFF" w:rsidRPr="00E15AB1" w:rsidRDefault="007B3BFF" w:rsidP="007B3BFF">
      <w:pPr>
        <w:tabs>
          <w:tab w:val="left" w:pos="360"/>
          <w:tab w:val="left" w:pos="540"/>
        </w:tabs>
        <w:ind w:left="-567" w:right="141"/>
        <w:jc w:val="center"/>
        <w:rPr>
          <w:b/>
          <w:sz w:val="26"/>
          <w:szCs w:val="26"/>
        </w:rPr>
      </w:pPr>
      <w:r w:rsidRPr="00E15AB1">
        <w:rPr>
          <w:b/>
          <w:sz w:val="26"/>
          <w:szCs w:val="26"/>
        </w:rPr>
        <w:t>Об индексах потреб</w:t>
      </w:r>
      <w:bookmarkStart w:id="0" w:name="_GoBack"/>
      <w:bookmarkEnd w:id="0"/>
      <w:r w:rsidRPr="00E15AB1">
        <w:rPr>
          <w:b/>
          <w:sz w:val="26"/>
          <w:szCs w:val="26"/>
        </w:rPr>
        <w:t>ительских цен по Чеченской Республике</w:t>
      </w:r>
    </w:p>
    <w:p w:rsidR="007B3BFF" w:rsidRDefault="007B3BFF" w:rsidP="007B3BFF">
      <w:pPr>
        <w:tabs>
          <w:tab w:val="left" w:pos="360"/>
          <w:tab w:val="left" w:pos="540"/>
        </w:tabs>
        <w:ind w:right="141"/>
        <w:jc w:val="center"/>
        <w:rPr>
          <w:b/>
          <w:sz w:val="28"/>
          <w:szCs w:val="28"/>
        </w:rPr>
      </w:pPr>
      <w:r w:rsidRPr="00E15AB1">
        <w:rPr>
          <w:b/>
          <w:sz w:val="26"/>
          <w:szCs w:val="26"/>
        </w:rPr>
        <w:t xml:space="preserve">в </w:t>
      </w:r>
      <w:r w:rsidR="008B3D5B">
        <w:rPr>
          <w:b/>
          <w:sz w:val="26"/>
          <w:szCs w:val="26"/>
        </w:rPr>
        <w:t>дека</w:t>
      </w:r>
      <w:r w:rsidR="00CA7C7A">
        <w:rPr>
          <w:b/>
          <w:sz w:val="26"/>
          <w:szCs w:val="26"/>
        </w:rPr>
        <w:t>бр</w:t>
      </w:r>
      <w:r w:rsidRPr="00E15AB1">
        <w:rPr>
          <w:b/>
          <w:sz w:val="26"/>
          <w:szCs w:val="26"/>
        </w:rPr>
        <w:t>е 2020 года</w:t>
      </w:r>
    </w:p>
    <w:p w:rsidR="00CA7C7A" w:rsidRPr="00294455" w:rsidRDefault="00E15AB1" w:rsidP="00CA7C7A">
      <w:pPr>
        <w:tabs>
          <w:tab w:val="left" w:pos="360"/>
          <w:tab w:val="left" w:pos="540"/>
        </w:tabs>
        <w:ind w:right="141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8B3D5B" w:rsidRPr="008B3D5B" w:rsidRDefault="00CA7C7A" w:rsidP="008B3D5B">
      <w:pPr>
        <w:tabs>
          <w:tab w:val="left" w:pos="0"/>
          <w:tab w:val="left" w:pos="426"/>
          <w:tab w:val="left" w:pos="9923"/>
        </w:tabs>
        <w:spacing w:line="276" w:lineRule="auto"/>
        <w:ind w:right="141" w:hanging="284"/>
        <w:jc w:val="both"/>
        <w:rPr>
          <w:bCs/>
          <w:szCs w:val="28"/>
        </w:rPr>
      </w:pPr>
      <w:r>
        <w:rPr>
          <w:bCs/>
          <w:sz w:val="28"/>
          <w:szCs w:val="28"/>
        </w:rPr>
        <w:tab/>
      </w:r>
      <w:r w:rsidR="008B3D5B">
        <w:rPr>
          <w:bCs/>
          <w:sz w:val="28"/>
          <w:szCs w:val="28"/>
        </w:rPr>
        <w:tab/>
      </w:r>
      <w:r w:rsidR="008B3D5B" w:rsidRPr="008B3D5B">
        <w:rPr>
          <w:bCs/>
          <w:szCs w:val="28"/>
        </w:rPr>
        <w:t>В декабре 2020 года по сравнению с предыдущим месяцем индекс потребительских цен</w:t>
      </w:r>
      <w:r w:rsidR="008B3D5B" w:rsidRPr="008B3D5B">
        <w:rPr>
          <w:b/>
          <w:bCs/>
          <w:szCs w:val="28"/>
        </w:rPr>
        <w:t xml:space="preserve"> </w:t>
      </w:r>
      <w:r w:rsidR="008B3D5B" w:rsidRPr="008B3D5B">
        <w:rPr>
          <w:bCs/>
          <w:szCs w:val="28"/>
        </w:rPr>
        <w:t xml:space="preserve">составил  100,8 % </w:t>
      </w:r>
      <w:r w:rsidR="008B3D5B" w:rsidRPr="008B3D5B">
        <w:rPr>
          <w:szCs w:val="28"/>
        </w:rPr>
        <w:t>(в декабре 2019г. – 100,2%).</w:t>
      </w:r>
    </w:p>
    <w:p w:rsidR="008B3D5B" w:rsidRPr="008B3D5B" w:rsidRDefault="008B3D5B" w:rsidP="008B3D5B">
      <w:pPr>
        <w:tabs>
          <w:tab w:val="left" w:pos="426"/>
          <w:tab w:val="left" w:pos="6810"/>
          <w:tab w:val="left" w:pos="9639"/>
        </w:tabs>
        <w:ind w:right="140"/>
        <w:jc w:val="both"/>
        <w:rPr>
          <w:szCs w:val="28"/>
        </w:rPr>
      </w:pPr>
      <w:r w:rsidRPr="008B3D5B">
        <w:rPr>
          <w:szCs w:val="28"/>
        </w:rPr>
        <w:tab/>
        <w:t>В декабре среди продовольственных товаров прирост цен наблюдался на отдельные виды плодоовощной продукции: на помидоры – 42,6%, огурцы – 29,8%, виноград – 12,3%, морковь  – 5,7%,  картофель – 5,1%, свеклу столовую – 2,4%.</w:t>
      </w:r>
      <w:r w:rsidRPr="008B3D5B">
        <w:rPr>
          <w:color w:val="000000"/>
          <w:szCs w:val="28"/>
        </w:rPr>
        <w:t xml:space="preserve"> Вместе с тем цены на апельсины снизились на 2,5%.</w:t>
      </w:r>
    </w:p>
    <w:p w:rsidR="008B3D5B" w:rsidRPr="008B3D5B" w:rsidRDefault="008B3D5B" w:rsidP="008B3D5B">
      <w:pPr>
        <w:tabs>
          <w:tab w:val="left" w:pos="426"/>
          <w:tab w:val="left" w:pos="6810"/>
          <w:tab w:val="left" w:pos="9639"/>
        </w:tabs>
        <w:ind w:right="140"/>
        <w:jc w:val="both"/>
        <w:rPr>
          <w:szCs w:val="28"/>
        </w:rPr>
      </w:pPr>
      <w:r w:rsidRPr="008B3D5B">
        <w:rPr>
          <w:szCs w:val="28"/>
        </w:rPr>
        <w:tab/>
        <w:t>Существенно подорожали яйца куриные – 17,6%.</w:t>
      </w:r>
    </w:p>
    <w:p w:rsidR="008B3D5B" w:rsidRPr="008B3D5B" w:rsidRDefault="008B3D5B" w:rsidP="008B3D5B">
      <w:pPr>
        <w:ind w:right="140"/>
        <w:jc w:val="both"/>
        <w:rPr>
          <w:bCs/>
          <w:szCs w:val="28"/>
        </w:rPr>
      </w:pPr>
      <w:r w:rsidRPr="008B3D5B">
        <w:rPr>
          <w:szCs w:val="28"/>
        </w:rPr>
        <w:t xml:space="preserve">      Среди остальных наблюдаемых продовольственных товаров подорожали</w:t>
      </w:r>
      <w:r w:rsidRPr="008B3D5B">
        <w:rPr>
          <w:bCs/>
          <w:szCs w:val="28"/>
        </w:rPr>
        <w:t xml:space="preserve">: йогурт – на 3,8%, масло подсолнечное – на 3,1%, молоко питьевое цельное пастеризованное 2,5-3,2% жирности – на 3,0%, мука пшеничная – на 2,7%, сырки творожные, глазированные шоколадом </w:t>
      </w:r>
      <w:r w:rsidRPr="008B3D5B">
        <w:rPr>
          <w:szCs w:val="28"/>
        </w:rPr>
        <w:t>– на 2,6%</w:t>
      </w:r>
      <w:r w:rsidRPr="008B3D5B">
        <w:rPr>
          <w:bCs/>
          <w:szCs w:val="28"/>
        </w:rPr>
        <w:t>.</w:t>
      </w:r>
    </w:p>
    <w:p w:rsidR="008B3D5B" w:rsidRPr="008B3D5B" w:rsidRDefault="008B3D5B" w:rsidP="008B3D5B">
      <w:pPr>
        <w:ind w:right="140"/>
        <w:jc w:val="both"/>
        <w:rPr>
          <w:szCs w:val="28"/>
        </w:rPr>
      </w:pPr>
      <w:r w:rsidRPr="008B3D5B">
        <w:rPr>
          <w:color w:val="000000"/>
          <w:szCs w:val="28"/>
        </w:rPr>
        <w:t xml:space="preserve">      Из наблюдаемых продовольственных товаров также снизились цены: на молоко питьевое цельное стерилизованное 2,5-3,2% – на 4,8%,  сахар-песок и пшено – на 2,0-2,2%, , кофе натуральный в зернах и молотый, шоколад, творог жирный, сыры сычужные твердые и мягкие – на 1,4-1,8%.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8B3D5B" w:rsidRPr="008B3D5B" w:rsidTr="003B43EA"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D5B" w:rsidRPr="008B3D5B" w:rsidRDefault="008B3D5B" w:rsidP="003B43EA">
            <w:pPr>
              <w:spacing w:before="240"/>
              <w:ind w:right="140" w:firstLine="454"/>
              <w:jc w:val="both"/>
              <w:rPr>
                <w:szCs w:val="28"/>
              </w:rPr>
            </w:pPr>
          </w:p>
        </w:tc>
      </w:tr>
      <w:tr w:rsidR="008B3D5B" w:rsidRPr="008B3D5B" w:rsidTr="003B43EA"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D5B" w:rsidRPr="008B3D5B" w:rsidRDefault="008B3D5B" w:rsidP="003B43EA">
            <w:pPr>
              <w:spacing w:before="120"/>
              <w:ind w:right="140" w:firstLine="454"/>
              <w:jc w:val="both"/>
              <w:rPr>
                <w:szCs w:val="28"/>
              </w:rPr>
            </w:pPr>
          </w:p>
        </w:tc>
      </w:tr>
      <w:tr w:rsidR="008B3D5B" w:rsidRPr="008B3D5B" w:rsidTr="003B43EA"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D5B" w:rsidRPr="008B3D5B" w:rsidRDefault="008B3D5B" w:rsidP="003B43EA">
            <w:pPr>
              <w:spacing w:before="120"/>
              <w:ind w:right="140" w:firstLine="454"/>
              <w:jc w:val="both"/>
              <w:rPr>
                <w:szCs w:val="28"/>
              </w:rPr>
            </w:pPr>
          </w:p>
        </w:tc>
      </w:tr>
      <w:tr w:rsidR="008B3D5B" w:rsidRPr="008B3D5B" w:rsidTr="003B43EA"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D5B" w:rsidRPr="008B3D5B" w:rsidRDefault="008B3D5B" w:rsidP="003B43EA">
            <w:pPr>
              <w:spacing w:before="120"/>
              <w:ind w:right="140" w:firstLine="454"/>
              <w:jc w:val="both"/>
              <w:rPr>
                <w:szCs w:val="28"/>
              </w:rPr>
            </w:pPr>
          </w:p>
        </w:tc>
      </w:tr>
      <w:tr w:rsidR="008B3D5B" w:rsidRPr="008B3D5B" w:rsidTr="003B43EA"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D5B" w:rsidRPr="008B3D5B" w:rsidRDefault="008B3D5B" w:rsidP="003B43EA">
            <w:pPr>
              <w:spacing w:before="120"/>
              <w:ind w:right="140" w:firstLine="454"/>
              <w:jc w:val="both"/>
              <w:rPr>
                <w:szCs w:val="28"/>
              </w:rPr>
            </w:pPr>
          </w:p>
        </w:tc>
      </w:tr>
    </w:tbl>
    <w:p w:rsidR="008B3D5B" w:rsidRPr="008B3D5B" w:rsidRDefault="008B3D5B" w:rsidP="008B3D5B">
      <w:pPr>
        <w:tabs>
          <w:tab w:val="left" w:pos="426"/>
          <w:tab w:val="left" w:pos="1014"/>
        </w:tabs>
        <w:ind w:right="140"/>
        <w:jc w:val="both"/>
        <w:rPr>
          <w:szCs w:val="28"/>
        </w:rPr>
      </w:pPr>
      <w:r w:rsidRPr="008B3D5B">
        <w:rPr>
          <w:bCs/>
          <w:szCs w:val="28"/>
        </w:rPr>
        <w:tab/>
        <w:t>Стоимость условного (минимального) набора продуктов питания</w:t>
      </w:r>
      <w:r w:rsidRPr="008B3D5B">
        <w:rPr>
          <w:szCs w:val="28"/>
        </w:rPr>
        <w:t> в расчете на месяц в среднем по Чеченской Республике в конце декабря 2020г. составила 4434,3 рублей и по сравнению с предыдущим месяцем поднялась на 1,7%.</w:t>
      </w:r>
    </w:p>
    <w:p w:rsidR="008B3D5B" w:rsidRPr="008B3D5B" w:rsidRDefault="008B3D5B" w:rsidP="008B3D5B">
      <w:pPr>
        <w:tabs>
          <w:tab w:val="left" w:pos="426"/>
          <w:tab w:val="left" w:pos="1014"/>
        </w:tabs>
        <w:ind w:right="140"/>
        <w:jc w:val="both"/>
        <w:rPr>
          <w:szCs w:val="28"/>
        </w:rPr>
      </w:pPr>
      <w:r w:rsidRPr="008B3D5B">
        <w:rPr>
          <w:szCs w:val="28"/>
        </w:rPr>
        <w:tab/>
        <w:t xml:space="preserve">В декабре из непродовольственных товаров в группе медицинских товаров и медикаментов существенно выросли цены: на </w:t>
      </w:r>
      <w:proofErr w:type="spellStart"/>
      <w:r w:rsidRPr="008B3D5B">
        <w:rPr>
          <w:szCs w:val="28"/>
        </w:rPr>
        <w:t>сульфацетамид</w:t>
      </w:r>
      <w:proofErr w:type="spellEnd"/>
      <w:r w:rsidRPr="008B3D5B">
        <w:rPr>
          <w:szCs w:val="28"/>
        </w:rPr>
        <w:t xml:space="preserve"> – на 17,6%, </w:t>
      </w:r>
      <w:proofErr w:type="spellStart"/>
      <w:r w:rsidRPr="008B3D5B">
        <w:rPr>
          <w:szCs w:val="28"/>
        </w:rPr>
        <w:t>бисопролол</w:t>
      </w:r>
      <w:proofErr w:type="spellEnd"/>
      <w:r w:rsidRPr="008B3D5B">
        <w:rPr>
          <w:szCs w:val="28"/>
        </w:rPr>
        <w:t xml:space="preserve"> и ацетилсалициловая кислота – на 4,0- 4,1%, валидол и </w:t>
      </w:r>
      <w:proofErr w:type="spellStart"/>
      <w:r w:rsidRPr="008B3D5B">
        <w:rPr>
          <w:szCs w:val="28"/>
        </w:rPr>
        <w:t>супрастин</w:t>
      </w:r>
      <w:proofErr w:type="spellEnd"/>
      <w:r w:rsidRPr="008B3D5B">
        <w:rPr>
          <w:szCs w:val="28"/>
        </w:rPr>
        <w:t xml:space="preserve">  – на 3,0-3,8%. Одновременно снизились цены  на бинт – на 6,0%, поливитамины с макро- и микроэлементами – </w:t>
      </w:r>
      <w:proofErr w:type="gramStart"/>
      <w:r w:rsidRPr="008B3D5B">
        <w:rPr>
          <w:szCs w:val="28"/>
        </w:rPr>
        <w:t>на</w:t>
      </w:r>
      <w:proofErr w:type="gramEnd"/>
      <w:r w:rsidRPr="008B3D5B">
        <w:rPr>
          <w:szCs w:val="28"/>
        </w:rPr>
        <w:t xml:space="preserve"> 1,8%, </w:t>
      </w:r>
      <w:proofErr w:type="spellStart"/>
      <w:r w:rsidRPr="008B3D5B">
        <w:rPr>
          <w:szCs w:val="28"/>
        </w:rPr>
        <w:t>таурин</w:t>
      </w:r>
      <w:proofErr w:type="spellEnd"/>
      <w:r w:rsidRPr="008B3D5B">
        <w:rPr>
          <w:szCs w:val="28"/>
        </w:rPr>
        <w:t xml:space="preserve"> – на 1,4%.</w:t>
      </w:r>
    </w:p>
    <w:p w:rsidR="008B3D5B" w:rsidRPr="008B3D5B" w:rsidRDefault="008B3D5B" w:rsidP="008B3D5B">
      <w:pPr>
        <w:tabs>
          <w:tab w:val="left" w:pos="426"/>
          <w:tab w:val="left" w:pos="1014"/>
        </w:tabs>
        <w:ind w:right="140"/>
        <w:jc w:val="both"/>
        <w:rPr>
          <w:color w:val="000000"/>
          <w:szCs w:val="28"/>
        </w:rPr>
      </w:pPr>
      <w:r w:rsidRPr="008B3D5B">
        <w:rPr>
          <w:szCs w:val="28"/>
        </w:rPr>
        <w:tab/>
        <w:t xml:space="preserve">Из наблюдаемых товаров, входящих в рекомендуемый перечень непродовольственных товаров первой необходимости, выросли цены: </w:t>
      </w:r>
      <w:proofErr w:type="gramStart"/>
      <w:r w:rsidRPr="008B3D5B">
        <w:rPr>
          <w:szCs w:val="28"/>
        </w:rPr>
        <w:t>на</w:t>
      </w:r>
      <w:proofErr w:type="gramEnd"/>
      <w:r w:rsidRPr="008B3D5B">
        <w:rPr>
          <w:szCs w:val="28"/>
        </w:rPr>
        <w:t xml:space="preserve"> </w:t>
      </w:r>
      <w:proofErr w:type="gramStart"/>
      <w:r w:rsidRPr="008B3D5B">
        <w:rPr>
          <w:szCs w:val="28"/>
        </w:rPr>
        <w:t>пена</w:t>
      </w:r>
      <w:proofErr w:type="gramEnd"/>
      <w:r w:rsidRPr="008B3D5B">
        <w:rPr>
          <w:szCs w:val="28"/>
        </w:rPr>
        <w:t xml:space="preserve"> для бритья – на 14,9%, крем для рук – на 5,2%.</w:t>
      </w:r>
    </w:p>
    <w:p w:rsidR="008B3D5B" w:rsidRPr="008B3D5B" w:rsidRDefault="008B3D5B" w:rsidP="008B3D5B">
      <w:pPr>
        <w:ind w:right="140"/>
        <w:jc w:val="both"/>
        <w:rPr>
          <w:szCs w:val="28"/>
        </w:rPr>
      </w:pPr>
      <w:r w:rsidRPr="008B3D5B">
        <w:rPr>
          <w:color w:val="000000"/>
          <w:szCs w:val="28"/>
        </w:rPr>
        <w:t xml:space="preserve">      В группе услуг пассажирского транспорта проезд в различных типах вагонов поездов дальнего следования подорожал  </w:t>
      </w:r>
      <w:r w:rsidRPr="008B3D5B">
        <w:rPr>
          <w:szCs w:val="28"/>
        </w:rPr>
        <w:t>– на</w:t>
      </w:r>
      <w:r w:rsidRPr="008B3D5B">
        <w:rPr>
          <w:color w:val="000000"/>
          <w:szCs w:val="28"/>
        </w:rPr>
        <w:t xml:space="preserve">  3,4%, </w:t>
      </w:r>
      <w:proofErr w:type="spellStart"/>
      <w:r w:rsidRPr="008B3D5B">
        <w:rPr>
          <w:color w:val="000000"/>
          <w:szCs w:val="28"/>
        </w:rPr>
        <w:t>авиаперелет</w:t>
      </w:r>
      <w:proofErr w:type="spellEnd"/>
      <w:r w:rsidRPr="008B3D5B">
        <w:rPr>
          <w:color w:val="000000"/>
          <w:szCs w:val="28"/>
        </w:rPr>
        <w:t xml:space="preserve"> экономическим классом – на 12,9%. </w:t>
      </w:r>
    </w:p>
    <w:p w:rsidR="00830022" w:rsidRDefault="00830022" w:rsidP="00830022">
      <w:pPr>
        <w:tabs>
          <w:tab w:val="left" w:pos="284"/>
          <w:tab w:val="left" w:pos="426"/>
          <w:tab w:val="left" w:pos="9923"/>
        </w:tabs>
        <w:spacing w:line="276" w:lineRule="auto"/>
        <w:ind w:right="141" w:firstLine="142"/>
        <w:jc w:val="both"/>
        <w:rPr>
          <w:color w:val="000000"/>
          <w:sz w:val="26"/>
          <w:szCs w:val="26"/>
        </w:rPr>
      </w:pPr>
    </w:p>
    <w:p w:rsidR="008B3D5B" w:rsidRDefault="008B3D5B" w:rsidP="00830022">
      <w:pPr>
        <w:tabs>
          <w:tab w:val="left" w:pos="284"/>
          <w:tab w:val="left" w:pos="426"/>
          <w:tab w:val="left" w:pos="9923"/>
        </w:tabs>
        <w:spacing w:line="276" w:lineRule="auto"/>
        <w:ind w:right="141" w:firstLine="142"/>
        <w:jc w:val="both"/>
        <w:rPr>
          <w:color w:val="000000"/>
          <w:sz w:val="26"/>
          <w:szCs w:val="26"/>
        </w:rPr>
      </w:pPr>
    </w:p>
    <w:p w:rsidR="008B3D5B" w:rsidRDefault="008B3D5B" w:rsidP="00830022">
      <w:pPr>
        <w:tabs>
          <w:tab w:val="left" w:pos="284"/>
          <w:tab w:val="left" w:pos="426"/>
          <w:tab w:val="left" w:pos="9923"/>
        </w:tabs>
        <w:spacing w:line="276" w:lineRule="auto"/>
        <w:ind w:right="141" w:firstLine="142"/>
        <w:jc w:val="both"/>
        <w:rPr>
          <w:color w:val="000000"/>
          <w:sz w:val="26"/>
          <w:szCs w:val="26"/>
        </w:rPr>
      </w:pPr>
    </w:p>
    <w:p w:rsidR="008B3D5B" w:rsidRDefault="008B3D5B" w:rsidP="00830022">
      <w:pPr>
        <w:tabs>
          <w:tab w:val="left" w:pos="284"/>
          <w:tab w:val="left" w:pos="426"/>
          <w:tab w:val="left" w:pos="9923"/>
        </w:tabs>
        <w:spacing w:line="276" w:lineRule="auto"/>
        <w:ind w:right="141" w:firstLine="142"/>
        <w:jc w:val="both"/>
        <w:rPr>
          <w:color w:val="000000"/>
          <w:sz w:val="26"/>
          <w:szCs w:val="26"/>
        </w:rPr>
      </w:pPr>
    </w:p>
    <w:p w:rsidR="008B3D5B" w:rsidRDefault="008B3D5B" w:rsidP="00830022">
      <w:pPr>
        <w:tabs>
          <w:tab w:val="left" w:pos="284"/>
          <w:tab w:val="left" w:pos="426"/>
          <w:tab w:val="left" w:pos="9923"/>
        </w:tabs>
        <w:spacing w:line="276" w:lineRule="auto"/>
        <w:ind w:right="141" w:firstLine="142"/>
        <w:jc w:val="both"/>
        <w:rPr>
          <w:color w:val="000000"/>
          <w:sz w:val="26"/>
          <w:szCs w:val="26"/>
        </w:rPr>
      </w:pPr>
    </w:p>
    <w:p w:rsidR="008B3D5B" w:rsidRDefault="008B3D5B" w:rsidP="00830022">
      <w:pPr>
        <w:tabs>
          <w:tab w:val="left" w:pos="284"/>
          <w:tab w:val="left" w:pos="426"/>
          <w:tab w:val="left" w:pos="9923"/>
        </w:tabs>
        <w:spacing w:line="276" w:lineRule="auto"/>
        <w:ind w:right="141" w:firstLine="142"/>
        <w:jc w:val="both"/>
        <w:rPr>
          <w:color w:val="000000"/>
          <w:sz w:val="26"/>
          <w:szCs w:val="26"/>
        </w:rPr>
      </w:pPr>
    </w:p>
    <w:p w:rsidR="00E15AB1" w:rsidRDefault="00E15AB1" w:rsidP="00722DAE">
      <w:pPr>
        <w:pStyle w:val="a5"/>
        <w:jc w:val="center"/>
        <w:rPr>
          <w:b/>
          <w:sz w:val="24"/>
        </w:rPr>
      </w:pPr>
    </w:p>
    <w:p w:rsidR="00722DAE" w:rsidRDefault="00722DAE" w:rsidP="00722DAE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5B6181" w:rsidRDefault="00722DAE" w:rsidP="00722DAE">
      <w:pPr>
        <w:pStyle w:val="a5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722DAE" w:rsidRDefault="00722DAE" w:rsidP="00722DAE">
      <w:pPr>
        <w:pStyle w:val="a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Л.</w:t>
      </w:r>
      <w:r w:rsidR="00C93367">
        <w:rPr>
          <w:i/>
          <w:sz w:val="18"/>
          <w:szCs w:val="18"/>
        </w:rPr>
        <w:t>Э</w:t>
      </w:r>
      <w:r>
        <w:rPr>
          <w:i/>
          <w:sz w:val="18"/>
          <w:szCs w:val="18"/>
        </w:rPr>
        <w:t>.</w:t>
      </w:r>
      <w:r w:rsidR="00C93367">
        <w:rPr>
          <w:i/>
          <w:sz w:val="18"/>
          <w:szCs w:val="18"/>
        </w:rPr>
        <w:t xml:space="preserve"> </w:t>
      </w:r>
      <w:proofErr w:type="spellStart"/>
      <w:r w:rsidR="00C93367">
        <w:rPr>
          <w:i/>
          <w:sz w:val="18"/>
          <w:szCs w:val="18"/>
        </w:rPr>
        <w:t>Шагидаева</w:t>
      </w:r>
      <w:proofErr w:type="spellEnd"/>
    </w:p>
    <w:p w:rsidR="00C93367" w:rsidRPr="00722DAE" w:rsidRDefault="00722DAE">
      <w:pPr>
        <w:pStyle w:val="a5"/>
        <w:jc w:val="both"/>
        <w:rPr>
          <w:szCs w:val="28"/>
          <w:shd w:val="clear" w:color="auto" w:fill="FFFFFF"/>
        </w:rPr>
      </w:pPr>
      <w:r>
        <w:rPr>
          <w:i/>
          <w:sz w:val="18"/>
          <w:szCs w:val="18"/>
        </w:rPr>
        <w:t>(8712) 21-22-4</w:t>
      </w:r>
      <w:r w:rsidR="00C93367">
        <w:rPr>
          <w:i/>
          <w:sz w:val="18"/>
          <w:szCs w:val="18"/>
        </w:rPr>
        <w:t>1</w:t>
      </w:r>
    </w:p>
    <w:sectPr w:rsidR="00C93367" w:rsidRPr="00722DAE" w:rsidSect="006404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4652"/>
    <w:rsid w:val="00004AB8"/>
    <w:rsid w:val="000106AE"/>
    <w:rsid w:val="00022E48"/>
    <w:rsid w:val="000D584D"/>
    <w:rsid w:val="001857EF"/>
    <w:rsid w:val="001E7E9F"/>
    <w:rsid w:val="002A00AE"/>
    <w:rsid w:val="002B4A27"/>
    <w:rsid w:val="003D62CB"/>
    <w:rsid w:val="00481943"/>
    <w:rsid w:val="004C4652"/>
    <w:rsid w:val="004D5C11"/>
    <w:rsid w:val="00533D1B"/>
    <w:rsid w:val="00575EE4"/>
    <w:rsid w:val="006311C5"/>
    <w:rsid w:val="006404A1"/>
    <w:rsid w:val="00662D45"/>
    <w:rsid w:val="00684580"/>
    <w:rsid w:val="00686C74"/>
    <w:rsid w:val="00692FF6"/>
    <w:rsid w:val="00713F7F"/>
    <w:rsid w:val="00722DAE"/>
    <w:rsid w:val="007B3BFF"/>
    <w:rsid w:val="007E01AE"/>
    <w:rsid w:val="008057EF"/>
    <w:rsid w:val="0081283F"/>
    <w:rsid w:val="00830022"/>
    <w:rsid w:val="0089323A"/>
    <w:rsid w:val="008B3D5B"/>
    <w:rsid w:val="008D5D4D"/>
    <w:rsid w:val="009C69BB"/>
    <w:rsid w:val="00AB7501"/>
    <w:rsid w:val="00B436F9"/>
    <w:rsid w:val="00B937C7"/>
    <w:rsid w:val="00BD24FA"/>
    <w:rsid w:val="00C4472F"/>
    <w:rsid w:val="00C93367"/>
    <w:rsid w:val="00CA7C7A"/>
    <w:rsid w:val="00CB4494"/>
    <w:rsid w:val="00CF6DA9"/>
    <w:rsid w:val="00DA09F7"/>
    <w:rsid w:val="00DB0429"/>
    <w:rsid w:val="00DF7A4A"/>
    <w:rsid w:val="00E15AB1"/>
    <w:rsid w:val="00E95E38"/>
    <w:rsid w:val="00E97AB6"/>
    <w:rsid w:val="00EF7993"/>
    <w:rsid w:val="00F511A7"/>
    <w:rsid w:val="00F5170C"/>
    <w:rsid w:val="00FA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DA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22D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22DAE"/>
  </w:style>
  <w:style w:type="character" w:customStyle="1" w:styleId="spelle">
    <w:name w:val="spelle"/>
    <w:basedOn w:val="a0"/>
    <w:rsid w:val="00E15AB1"/>
  </w:style>
  <w:style w:type="character" w:customStyle="1" w:styleId="grame">
    <w:name w:val="grame"/>
    <w:basedOn w:val="a0"/>
    <w:rsid w:val="00E15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33</cp:revision>
  <dcterms:created xsi:type="dcterms:W3CDTF">2020-02-15T13:54:00Z</dcterms:created>
  <dcterms:modified xsi:type="dcterms:W3CDTF">2021-01-18T22:30:00Z</dcterms:modified>
</cp:coreProperties>
</file>